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习近平总书记关于党的建设和组织工作的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重要指示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16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（2023年6月26日）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16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全面建设社会主义现代化国家，全面推进中华民族伟大复兴，关键在党，关键在人。党的十八大以来，党中央坚持和加强党的全面领导，坚持党要管党、全面从严治党，提出并实施一系列新理念新思想新战略，开辟了百年大党自我革命新境界。各级党委及其组织部门深入贯彻落实党中央决策部署，紧紧围绕全面从严治党主题主线，以党的政治建设为统领，扎实做好理论武装、选贤任能、强基固本、育才聚才各项工作，为全面建成小康社会、开启全面建设社会主义现代化国家新征程作出了积极贡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实现党在新时代新征程的使命任务，党的建设和组织工作要有新担当新作为。要坚持以新时代中国特色社会主义思想为指导，全面贯彻党的二十大精神，深刻领会党中央关于党的建设的重要思想，深入落实新时代党的建设总要求和新时代党的组织路线，深入推进新时代党的建设新的伟大工程，以坚持和加强党中央集中统一领导为最高原则，以忠诚为党护党、全力兴党强党为根本使命，以解决大党独有难题、健全全面从严治党体系为重大任务，坚持不懈用党的创新理论统一全党思想意志行动，不断严密上下贯通、执行有力的组织体系，着力建强堪当民族复兴重任的高素质执政骨干队伍，加快建设世界重要人才中心和创新高地，持续深化模范部门和过硬队伍建设，不断提高组织工作质量，为更好地以党的伟大自我革命引领伟大社会革命，推进强国建设、民族复兴伟业提供坚强组织保证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我们即将迎来中国共产党成立102周年，我代表党中央，向全国广大共产党员致以节日的问候！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E2NmZjZDI2Zjg0ZDM2MmNkN2VjZjBmYTliNzYifQ=="/>
  </w:docVars>
  <w:rsids>
    <w:rsidRoot w:val="378641AA"/>
    <w:rsid w:val="378641AA"/>
    <w:rsid w:val="69FA0436"/>
    <w:rsid w:val="7A2E34E6"/>
    <w:rsid w:val="7D6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2023-11-22T02:27:00Z</dcterms:created>
  <dc:creator>于帅</dc:creator>
  <cp:lastModifiedBy>于帅</cp:lastModifiedBy>
  <dcterms:modified xsi:type="dcterms:W3CDTF">2023-11-22T02:28:09Z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68048C631A8F4C43B7EF45745F8A61DA_11</vt:lpwstr>
  </property>
</Properties>
</file>